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</w:pPr>
      <w:r>
        <w:rPr>
          <w:i/>
          <w:color w:val="6B7280"/>
          <w:sz w:val="18"/>
        </w:rPr>
        <w:t>[Wzór dla DŁUŻNIKA, gdy zobowiązanie wygasło albo nie może być egzekwowane wskutek zdarzenia, które nastąpiło PO powstaniu tytułu (lub po zamknięciu rozprawy) - np. późniejsza zapłata, potrącenie, późniejsze przedawnienie. Jeżeli zapłata nastąpiła wcześniej i mogłeś podnieść ten zarzut w pierwotnym procesie, powództwo może być niedopuszczalne - skonsultuj sprawę z prawnikiem.]</w:t>
      </w:r>
    </w:p>
    <w:p>
      <w:pPr>
        <w:jc w:val="right"/>
      </w:pPr>
      <w:r>
        <w:rPr>
          <w:b w:val="0"/>
          <w:highlight w:val="yellow"/>
        </w:rPr>
        <w:t>[miejscowość]</w:t>
      </w:r>
      <w:r>
        <w:rPr>
          <w:b w:val="0"/>
        </w:rPr>
        <w:t xml:space="preserve">, dnia </w:t>
      </w:r>
      <w:r>
        <w:rPr>
          <w:b w:val="0"/>
          <w:highlight w:val="yellow"/>
        </w:rPr>
        <w:t>[dzień miesiąc rok]</w:t>
      </w:r>
      <w:r>
        <w:rPr>
          <w:b w:val="0"/>
        </w:rPr>
        <w:t xml:space="preserve"> r.</w:t>
      </w:r>
    </w:p>
    <w:p/>
    <w:p>
      <w:pPr>
        <w:spacing w:after="0"/>
        <w:jc w:val="right"/>
      </w:pPr>
      <w:r>
        <w:rPr>
          <w:b w:val="0"/>
        </w:rPr>
        <w:t xml:space="preserve">Sąd </w:t>
      </w:r>
      <w:r>
        <w:rPr>
          <w:b w:val="0"/>
          <w:highlight w:val="yellow"/>
        </w:rPr>
        <w:t>[Rejonowy / Okręgowy]</w:t>
      </w:r>
      <w:r>
        <w:rPr>
          <w:b w:val="0"/>
        </w:rPr>
        <w:t xml:space="preserve"> w </w:t>
      </w:r>
      <w:r>
        <w:rPr>
          <w:b w:val="0"/>
          <w:highlight w:val="yellow"/>
        </w:rPr>
        <w:t>[miejscowość]</w:t>
      </w:r>
    </w:p>
    <w:p>
      <w:pPr>
        <w:spacing w:after="0"/>
        <w:jc w:val="right"/>
      </w:pPr>
      <w:r>
        <w:rPr>
          <w:b w:val="0"/>
          <w:highlight w:val="yellow"/>
        </w:rPr>
        <w:t>[sąd, w którego okręgu prowadzona jest lub ma być prowadzona egzekucja;</w:t>
      </w:r>
    </w:p>
    <w:p>
      <w:pPr>
        <w:spacing w:after="0"/>
        <w:jc w:val="right"/>
      </w:pPr>
      <w:r>
        <w:rPr>
          <w:b w:val="0"/>
        </w:rPr>
        <w:t>do 100 000 zł wartości sporu - rejonowy, powyżej - okręgowy]</w:t>
      </w:r>
    </w:p>
    <w:p>
      <w:pPr>
        <w:spacing w:after="0"/>
        <w:jc w:val="right"/>
      </w:pPr>
      <w:r>
        <w:rPr>
          <w:b w:val="0"/>
          <w:highlight w:val="yellow"/>
        </w:rPr>
        <w:t>[numer]</w:t>
      </w:r>
      <w:r>
        <w:rPr>
          <w:b w:val="0"/>
        </w:rPr>
        <w:t xml:space="preserve"> Wydział Cywilny</w:t>
      </w:r>
    </w:p>
    <w:p>
      <w:pPr>
        <w:spacing w:after="0"/>
        <w:jc w:val="right"/>
      </w:pPr>
      <w:r>
        <w:rPr>
          <w:b w:val="0"/>
          <w:highlight w:val="yellow"/>
        </w:rPr>
        <w:t>[adres sądu]</w:t>
      </w:r>
    </w:p>
    <w:p/>
    <w:p>
      <w:pPr>
        <w:spacing w:after="0"/>
      </w:pPr>
      <w:r>
        <w:rPr>
          <w:b/>
        </w:rPr>
        <w:t>Powód (dłużnik):</w:t>
      </w:r>
    </w:p>
    <w:p>
      <w:pPr>
        <w:spacing w:after="0"/>
      </w:pPr>
      <w:r>
        <w:rPr>
          <w:b w:val="0"/>
          <w:highlight w:val="yellow"/>
        </w:rPr>
        <w:t>[imię i nazwisko]</w:t>
      </w:r>
    </w:p>
    <w:p>
      <w:pPr>
        <w:spacing w:after="0"/>
      </w:pPr>
      <w:r>
        <w:rPr>
          <w:b w:val="0"/>
        </w:rPr>
        <w:t xml:space="preserve">PESEL: </w:t>
      </w:r>
      <w:r>
        <w:rPr>
          <w:b w:val="0"/>
          <w:highlight w:val="yellow"/>
        </w:rPr>
        <w:t>[numer PESEL]</w:t>
      </w:r>
    </w:p>
    <w:p>
      <w:pPr>
        <w:spacing w:after="0"/>
      </w:pPr>
      <w:r>
        <w:rPr>
          <w:b w:val="0"/>
          <w:highlight w:val="yellow"/>
        </w:rPr>
        <w:t>[adres zamieszkania]</w:t>
      </w:r>
    </w:p>
    <w:p>
      <w:pPr>
        <w:spacing w:after="40"/>
      </w:pPr>
    </w:p>
    <w:p>
      <w:pPr>
        <w:spacing w:after="0"/>
      </w:pPr>
      <w:r>
        <w:rPr>
          <w:b/>
        </w:rPr>
        <w:t>Pozwany (wierzyciel):</w:t>
      </w:r>
    </w:p>
    <w:p>
      <w:pPr>
        <w:spacing w:after="0"/>
      </w:pPr>
      <w:r>
        <w:rPr>
          <w:b w:val="0"/>
          <w:highlight w:val="yellow"/>
        </w:rPr>
        <w:t>[imię i nazwisko / nazwa firmy]</w:t>
      </w:r>
    </w:p>
    <w:p>
      <w:pPr>
        <w:spacing w:after="0"/>
      </w:pPr>
      <w:r>
        <w:rPr>
          <w:b w:val="0"/>
          <w:highlight w:val="yellow"/>
        </w:rPr>
        <w:t>[adres, przy firmie: nr KRS]</w:t>
      </w:r>
    </w:p>
    <w:p>
      <w:pPr>
        <w:spacing w:after="40"/>
      </w:pPr>
    </w:p>
    <w:p>
      <w:r>
        <w:rPr>
          <w:b/>
        </w:rPr>
        <w:t xml:space="preserve">Wartość przedmiotu sporu: </w:t>
      </w:r>
      <w:r>
        <w:rPr>
          <w:b/>
          <w:highlight w:val="yellow"/>
        </w:rPr>
        <w:t>[wartość świadczenia, którego wykonalność kwestionujesz - co do zasady bez doliczania odsetek i kosztów żądanych obok roszczenia głównego]</w:t>
      </w:r>
      <w:r>
        <w:rPr>
          <w:b/>
        </w:rPr>
        <w:t xml:space="preserve"> zł</w:t>
      </w:r>
    </w:p>
    <w:p>
      <w:pPr>
        <w:spacing w:before="280" w:after="40"/>
        <w:jc w:val="center"/>
      </w:pPr>
      <w:r>
        <w:rPr>
          <w:b/>
          <w:sz w:val="26"/>
        </w:rPr>
        <w:t>POZEW</w:t>
      </w:r>
    </w:p>
    <w:p>
      <w:pPr>
        <w:spacing w:before="0" w:after="240"/>
        <w:jc w:val="center"/>
      </w:pPr>
      <w:r>
        <w:rPr>
          <w:b/>
          <w:sz w:val="23"/>
        </w:rPr>
        <w:t>o pozbawienie tytułu wykonawczego wykonalności (art. 840 § 1 pkt 2 KPC)</w:t>
      </w:r>
    </w:p>
    <w:p>
      <w:r>
        <w:rPr>
          <w:b/>
        </w:rPr>
        <w:t>Wnoszę o:</w:t>
      </w:r>
    </w:p>
    <w:p>
      <w:r>
        <w:rPr>
          <w:b w:val="0"/>
        </w:rPr>
        <w:t xml:space="preserve">1) pozbawienie w całości </w:t>
      </w:r>
      <w:r>
        <w:rPr>
          <w:b w:val="0"/>
          <w:highlight w:val="yellow"/>
        </w:rPr>
        <w:t>[ewentualnie: w części, tj. co do kwoty ... zł]</w:t>
      </w:r>
      <w:r>
        <w:rPr>
          <w:b w:val="0"/>
        </w:rPr>
        <w:t xml:space="preserve"> wykonalności tytułu wykonawczego w postaci </w:t>
      </w:r>
      <w:r>
        <w:rPr>
          <w:b w:val="0"/>
          <w:highlight w:val="yellow"/>
        </w:rPr>
        <w:t>[nakazu zapłaty / wyroku]</w:t>
      </w:r>
      <w:r>
        <w:rPr>
          <w:b w:val="0"/>
        </w:rPr>
        <w:t xml:space="preserve"> Sądu </w:t>
      </w:r>
      <w:r>
        <w:rPr>
          <w:b w:val="0"/>
          <w:highlight w:val="yellow"/>
        </w:rPr>
        <w:t>[nazwa sądu]</w:t>
      </w:r>
      <w:r>
        <w:rPr>
          <w:b w:val="0"/>
        </w:rPr>
        <w:t xml:space="preserve"> z dnia </w:t>
      </w:r>
      <w:r>
        <w:rPr>
          <w:b w:val="0"/>
          <w:highlight w:val="yellow"/>
        </w:rPr>
        <w:t>[data]</w:t>
      </w:r>
      <w:r>
        <w:rPr>
          <w:b w:val="0"/>
        </w:rPr>
        <w:t xml:space="preserve">, sygn. akt </w:t>
      </w:r>
      <w:r>
        <w:rPr>
          <w:b w:val="0"/>
          <w:highlight w:val="yellow"/>
        </w:rPr>
        <w:t>[sygnatura]</w:t>
      </w:r>
      <w:r>
        <w:rPr>
          <w:b w:val="0"/>
        </w:rPr>
        <w:t xml:space="preserve">, zaopatrzonego w klauzulę wykonalności z dnia </w:t>
      </w:r>
      <w:r>
        <w:rPr>
          <w:b w:val="0"/>
          <w:highlight w:val="yellow"/>
        </w:rPr>
        <w:t>[data]</w:t>
      </w:r>
      <w:r>
        <w:rPr>
          <w:b w:val="0"/>
        </w:rPr>
        <w:t xml:space="preserve">, na podstawie którego Komornik Sądowy przy Sądzie Rejonowym w </w:t>
      </w:r>
      <w:r>
        <w:rPr>
          <w:b w:val="0"/>
          <w:highlight w:val="yellow"/>
        </w:rPr>
        <w:t>[miejscowość]</w:t>
      </w:r>
      <w:r>
        <w:rPr>
          <w:b w:val="0"/>
        </w:rPr>
        <w:t xml:space="preserve"> </w:t>
      </w:r>
      <w:r>
        <w:rPr>
          <w:b w:val="0"/>
          <w:highlight w:val="yellow"/>
        </w:rPr>
        <w:t>[imię i nazwisko]</w:t>
      </w:r>
      <w:r>
        <w:rPr>
          <w:b w:val="0"/>
        </w:rPr>
        <w:t xml:space="preserve"> prowadzi egzekucję w sprawie o sygn. akt Km </w:t>
      </w:r>
      <w:r>
        <w:rPr>
          <w:b w:val="0"/>
          <w:highlight w:val="yellow"/>
        </w:rPr>
        <w:t>[numer/rok]</w:t>
      </w:r>
      <w:r>
        <w:rPr>
          <w:b w:val="0"/>
        </w:rPr>
        <w:t>,</w:t>
      </w:r>
    </w:p>
    <w:p>
      <w:r>
        <w:rPr>
          <w:b w:val="0"/>
        </w:rPr>
        <w:t xml:space="preserve">2) udzielenie zabezpieczenia poprzez zawieszenie postępowania egzekucyjnego prowadzonego pod sygn. akt Km </w:t>
      </w:r>
      <w:r>
        <w:rPr>
          <w:b w:val="0"/>
          <w:highlight w:val="yellow"/>
        </w:rPr>
        <w:t>[numer/rok]</w:t>
      </w:r>
      <w:r>
        <w:rPr>
          <w:b w:val="0"/>
        </w:rPr>
        <w:t xml:space="preserve"> do czasu prawomocnego zakończenia niniejszego postępowania,</w:t>
      </w:r>
    </w:p>
    <w:p>
      <w:r>
        <w:rPr>
          <w:b w:val="0"/>
        </w:rPr>
        <w:t>3) zasądzenie od pozwanego na rzecz powoda kosztów procesu według norm przepisanych.</w:t>
      </w:r>
    </w:p>
    <w:p>
      <w:pPr>
        <w:spacing w:before="280" w:after="240"/>
        <w:jc w:val="center"/>
      </w:pPr>
      <w:r>
        <w:rPr>
          <w:b/>
          <w:sz w:val="26"/>
        </w:rPr>
        <w:t>UZASADNIENIE</w:t>
      </w:r>
    </w:p>
    <w:p>
      <w:r>
        <w:rPr>
          <w:b w:val="0"/>
          <w:highlight w:val="yellow"/>
        </w:rPr>
        <w:t>[Opisz kolejno: 1) jaki tytuł wykonawczy jest wykonywany i przez którego komornika; 2) jakie zdarzenie nastąpiło PO powstaniu tytułu, wskutek którego zobowiązanie wygasło albo nie może być egzekwowane - np. dług został w całości spłacony po wydaniu wyroku w dniu ... (dowód: potwierdzenia przelewów) / doszło do potrącenia / roszczenie przedawniło się po powstaniu tytułu. Roszczenie stwierdzone prawomocnym orzeczeniem przedawnia się z upływem 6 lat, a obejmowane nim świadczenia okresowe należne w przyszłości (np. odsetki) - z upływem 3 lat (art. 125 § 1 KC). Sprawdź, czy bieg przedawnienia nie został przerwany, np. wnioskiem o wszczęcie egzekucji (art. 123-124 KC); 3) dowody na poparcie każdego twierdzenia.]</w:t>
      </w:r>
    </w:p>
    <w:p>
      <w:r>
        <w:rPr>
          <w:b/>
        </w:rPr>
        <w:t>Uzasadnienie wniosku o zabezpieczenie:</w:t>
      </w:r>
    </w:p>
    <w:p>
      <w:r>
        <w:rPr>
          <w:b w:val="0"/>
          <w:highlight w:val="yellow"/>
        </w:rPr>
        <w:t>[Zgodnie z art. 730¹ KPC uprawdopodobnij: 1) roszczenie - odwołaj się do opisanych wyżej podstaw pozbawienia wykonalności i dowodów; 2) interes prawny - opisz konkretnie, co zajął komornik (rachunek bankowy, wynagrodzenie, ruchomości), jakie czynności są planowane (np. wyznaczony termin licytacji) i dlaczego dalsza egzekucja pozbawi Cię środków utrzymania albo spowoduje szkodę, której nie naprawi późniejszy zwrot wyegzekwowanych kwot.]</w:t>
      </w:r>
    </w:p>
    <w:p>
      <w:r>
        <w:rPr>
          <w:b w:val="0"/>
        </w:rPr>
        <w:t>Mając powyższe na uwadze, wnoszę jak na wstępie.</w:t>
      </w:r>
    </w:p>
    <w:p/>
    <w:p>
      <w:pPr>
        <w:spacing w:after="0"/>
        <w:jc w:val="right"/>
      </w:pPr>
      <w:r>
        <w:rPr>
          <w:b w:val="0"/>
        </w:rPr>
        <w:t>_______________________________</w:t>
      </w:r>
    </w:p>
    <w:p>
      <w:pPr>
        <w:jc w:val="right"/>
      </w:pPr>
      <w:r>
        <w:rPr>
          <w:b w:val="0"/>
          <w:highlight w:val="yellow"/>
        </w:rPr>
        <w:t>[własnoręczny podpis powoda]</w:t>
      </w:r>
    </w:p>
    <w:p>
      <w:pPr>
        <w:spacing w:after="40"/>
      </w:pPr>
      <w:r>
        <w:rPr>
          <w:b/>
        </w:rPr>
        <w:t>Załączniki:</w:t>
      </w:r>
    </w:p>
    <w:p>
      <w:pPr>
        <w:spacing w:after="0"/>
      </w:pPr>
      <w:r>
        <w:rPr>
          <w:b w:val="0"/>
        </w:rPr>
        <w:t>1) dowód uiszczenia opłaty sądowej od pozwu (wysokość zależna od wartości przedmiotu sporu - zob. pouczenie),</w:t>
      </w:r>
    </w:p>
    <w:p>
      <w:pPr>
        <w:spacing w:after="0"/>
      </w:pPr>
      <w:r>
        <w:rPr>
          <w:b w:val="0"/>
        </w:rPr>
        <w:t>2) odpis pozwu wraz z załącznikami dla pozwanego,</w:t>
      </w:r>
    </w:p>
    <w:p>
      <w:r>
        <w:rPr>
          <w:b w:val="0"/>
        </w:rPr>
        <w:t xml:space="preserve">3) </w:t>
      </w:r>
      <w:r>
        <w:rPr>
          <w:b w:val="0"/>
          <w:highlight w:val="yellow"/>
        </w:rPr>
        <w:t>[dowody: potwierdzenia zapłaty, korespondencja z wierzycielem, zawiadomienie o wszczęciu egzekucji]</w:t>
      </w:r>
      <w:r>
        <w:rPr>
          <w:b w:val="0"/>
        </w:rPr>
        <w:t>.</w:t>
      </w:r>
    </w:p>
    <w:p/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6" w:space="0" w:color="9CA3AF"/>
          <w:left w:val="single" w:sz="6" w:space="0" w:color="9CA3AF"/>
          <w:bottom w:val="single" w:sz="6" w:space="0" w:color="9CA3AF"/>
          <w:right w:val="single" w:sz="6" w:space="0" w:color="9CA3AF"/>
        </w:tblBorders>
      </w:tblPr>
      <w:tblGrid>
        <w:gridCol w:w="9071"/>
      </w:tblGrid>
      <w:tr>
        <w:tc>
          <w:tcPr>
            <w:tcW w:type="dxa" w:w="9071"/>
            <w:shd w:val="clear" w:color="auto" w:fill="F3F4F6"/>
          </w:tcPr>
          <w:p>
            <w:pPr>
              <w:spacing w:after="80"/>
            </w:pPr>
            <w:r>
              <w:rPr>
                <w:b/>
                <w:sz w:val="20"/>
              </w:rPr>
              <w:t>POUCZENIE</w:t>
            </w:r>
          </w:p>
          <w:p>
            <w:pPr>
              <w:spacing w:after="60" w:line="276" w:lineRule="auto"/>
            </w:pPr>
            <w:r>
              <w:rPr>
                <w:sz w:val="19"/>
              </w:rPr>
              <w:t xml:space="preserve">• </w:t>
            </w:r>
            <w:r>
              <w:rPr>
                <w:sz w:val="19"/>
              </w:rPr>
              <w:t>Właściwość: pozew wnosi się do sądu, w którego okręgu prowadzona jest (lub ma być prowadzona) egzekucja - art. 843 § 1 KPC. Do 100 000 zł wartości sporu właściwy jest sąd rejonowy, powyżej - okręgowy.</w:t>
            </w:r>
          </w:p>
          <w:p>
            <w:pPr>
              <w:spacing w:after="60" w:line="276" w:lineRule="auto"/>
            </w:pPr>
            <w:r>
              <w:rPr>
                <w:sz w:val="19"/>
              </w:rPr>
              <w:t xml:space="preserve">• </w:t>
            </w:r>
            <w:r>
              <w:rPr>
                <w:sz w:val="19"/>
              </w:rPr>
              <w:t>Opłata sądowa zależy od wartości przedmiotu sporu (art. 13 i 13c ustawy o kosztach sądowych w sprawach cywilnych): do 20 000 zł - opłaty progowe od 30 do 1000 zł; powyżej 20 000 zł do 40 000 zł - 5% wartości sporu; powyżej 40 000 zł - opłata stała 2000 zł. Możesz złożyć wniosek o zwolnienie od kosztów sądowych.</w:t>
            </w:r>
          </w:p>
          <w:p>
            <w:pPr>
              <w:spacing w:after="60" w:line="276" w:lineRule="auto"/>
            </w:pPr>
            <w:r>
              <w:rPr>
                <w:sz w:val="19"/>
              </w:rPr>
              <w:t xml:space="preserve">• </w:t>
            </w:r>
            <w:r>
              <w:rPr>
                <w:sz w:val="19"/>
              </w:rPr>
              <w:t>Powództwo można wytoczyć także zanim egzekucja się rozpocznie. Nie czekaj jednak, aż tytuł zostanie w całości wykonany - po pełnym wyegzekwowaniu świadczenia pozbawienie wykonalności staje się bezprzedmiotowe.</w:t>
            </w:r>
          </w:p>
          <w:p>
            <w:pPr>
              <w:spacing w:after="60" w:line="276" w:lineRule="auto"/>
            </w:pPr>
            <w:r>
              <w:rPr>
                <w:sz w:val="19"/>
              </w:rPr>
              <w:t xml:space="preserve">• </w:t>
            </w:r>
            <w:r>
              <w:rPr>
                <w:b/>
                <w:sz w:val="19"/>
              </w:rPr>
              <w:t>UWAGA - prekluzja zarzutów: w pozwie przytocz wszystkie zarzuty, które można zgłosić w chwili jego wniesienia - pod rygorem utraty prawa do korzystania z nich w dalszym postępowaniu (art. 843 § 3 KPC).</w:t>
            </w:r>
          </w:p>
          <w:p>
            <w:pPr>
              <w:spacing w:after="60" w:line="276" w:lineRule="auto"/>
            </w:pPr>
            <w:r>
              <w:rPr>
                <w:sz w:val="19"/>
              </w:rPr>
              <w:t xml:space="preserve">• </w:t>
            </w:r>
            <w:r>
              <w:rPr>
                <w:sz w:val="19"/>
              </w:rPr>
              <w:t>Samo wniesienie pozwu nie wstrzymuje egzekucji - konieczny jest wniosek o zabezpieczenie, który wymaga uprawdopodobnienia roszczenia oraz interesu prawnego (art. 730¹ KPC). Wypełnij starannie sekcję „Uzasadnienie wniosku o zabezpieczenie”.</w:t>
            </w:r>
          </w:p>
        </w:tc>
      </w:tr>
    </w:tbl>
    <w:p>
      <w:pPr>
        <w:spacing w:before="320"/>
      </w:pPr>
      <w:r>
        <w:rPr>
          <w:color w:val="6B7280"/>
          <w:sz w:val="17"/>
        </w:rPr>
        <w:t>Wzór udostępniony bezpłatnie przez Weź Prawnika (wezprawnika.pl). Dokument ma charakter przykładowy i nie stanowi porady prawnej. Każda sprawa jest inna - przed złożeniem pisma skonsultuj jego treść z prawnikiem. Zweryfikowanego specjalistę znajdziesz na wezprawnika.pl.</w:t>
      </w:r>
    </w:p>
    <w:sectPr w:rsidR="00FC693F" w:rsidRPr="0006063C" w:rsidSect="00034616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Times New Roman" w:hAnsi="Times New Roman"/>
      <w:sz w:val="23"/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