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ZAKRES WZORU. Pismo służy WYŁĄCZNIE do zaskarżenia postanowienia sądu penitencjarnego o ODMOWIE udzielenia zezwolenia na odbycie kary w systemie dozoru elektronicznego. Nie używaj go do: skargi na decyzję komisji penitencjarnej (art. 43llb k.k.w.), zaskarżenia pozostawienia wniosku bez rozpoznania z powodu warunków technicznych (art. 43lf § 2 k.k.w.) ani zażalenia na późniejsze uchylenie zezwolenia (art. 43lm § 2 k.k.w.). Szczegóły w pouczeniu na końcu.</w:t>
      </w:r>
    </w:p>
    <w:p>
      <w:r>
        <w:rPr>
          <w:b w:val="0"/>
        </w:rPr>
        <w:t>______________________________, dnia ____________ r.</w:t>
      </w:r>
    </w:p>
    <w:p>
      <w:r>
        <w:rPr>
          <w:b w:val="0"/>
        </w:rPr>
        <w:t>Skazany:</w:t>
        <w:br/>
        <w:t>Imię i nazwisko: ______________________________</w:t>
        <w:br/>
        <w:t>PESEL: ______________________________</w:t>
        <w:br/>
        <w:t>Adres do korespondencji: ______________________________</w:t>
      </w:r>
    </w:p>
    <w:p>
      <w:r>
        <w:rPr>
          <w:b w:val="0"/>
        </w:rPr>
        <w:t>Sąd Apelacyjny w ______________________________</w:t>
        <w:br/>
        <w:t>za pośrednictwem</w:t>
        <w:br/>
        <w:t>Sądu Okręgowego w ______________________________</w:t>
        <w:br/>
        <w:t>____________ Wydział Penitencjarny i Nadzoru nad Wykonywaniem Orzeczeń Karnych</w:t>
      </w:r>
    </w:p>
    <w:p>
      <w:r>
        <w:rPr>
          <w:b w:val="0"/>
        </w:rPr>
        <w:t>Sygnatura akt: ______________________________</w:t>
      </w:r>
    </w:p>
    <w:p>
      <w:pPr>
        <w:pStyle w:val="Heading1"/>
      </w:pPr>
      <w:r>
        <w:t>Zażalenie na postanowienie o odmowie udzielenia zezwolenia na odbycie kary pozbawienia wolności w systemie dozoru elektronicznego</w:t>
      </w:r>
    </w:p>
    <w:p>
      <w:r>
        <w:rPr>
          <w:b w:val="0"/>
        </w:rPr>
        <w:t>Na podstawie art. 43lk Kodeksu karnego wykonawczego zaskarżam w całości postanowienie Sądu Okręgowego w ______________________________ z dnia ____________ r., sygn. akt ______________________________, o odmowie udzielenia mi zezwolenia na odbycie kary pozbawienia wolności w systemie dozoru elektronicznego.</w:t>
      </w:r>
    </w:p>
    <w:p>
      <w:r>
        <w:rPr>
          <w:b w:val="0"/>
        </w:rPr>
        <w:t>Zaskarżonemu postanowieniu zarzucam:</w:t>
      </w:r>
    </w:p>
    <w:p>
      <w:pPr>
        <w:pStyle w:val="ListNumber"/>
      </w:pPr>
      <w:r>
        <w:rPr>
          <w:b w:val="0"/>
        </w:rPr>
        <w:t>ZARZUT 1 - błąd w ustaleniach faktycznych przyjętych za podstawę postanowienia, polegający na przyjęciu, że ______________________________, podczas gdy z materiału zgromadzonego w sprawie wynika, że ______________________________.</w:t>
      </w:r>
    </w:p>
    <w:p>
      <w:pPr>
        <w:pStyle w:val="ListNumber"/>
      </w:pPr>
      <w:r>
        <w:rPr>
          <w:b w:val="0"/>
        </w:rPr>
        <w:t>ZARZUT 2 - naruszenie art. 43la § 1 pkt 2 Kodeksu karnego wykonawczego przez jego błędną wykładnię lub niewłaściwe zastosowanie, polegające na przyjęciu, że zachodzą szczególne względy wskazujące, iż cele kary nie zostaną osiągnięte w systemie dozoru elektronicznego, mimo że ______________________________.</w:t>
      </w:r>
    </w:p>
    <w:p>
      <w:pPr>
        <w:pStyle w:val="ListNumber"/>
      </w:pPr>
      <w:r>
        <w:rPr>
          <w:b w:val="0"/>
        </w:rPr>
        <w:t>ZARZUT 3 - naruszenie art. 43la § 2 albo § 3 Kodeksu karnego wykonawczego przez pominięcie przy ocenie wniosku następujących istotnych okoliczności: ______________________________. (Wariant: błąd w ustaleniach faktycznych polegający na pominięciu przy ocenie przesłanek zezwolenia następujących istotnych okoliczności: ______________________________.)</w:t>
      </w:r>
    </w:p>
    <w:p>
      <w:pPr>
        <w:pStyle w:val="ListNumber"/>
      </w:pPr>
      <w:r>
        <w:rPr>
          <w:b w:val="0"/>
        </w:rPr>
        <w:t>ZARZUT 4 - inny: ______________________________.</w:t>
      </w:r>
    </w:p>
    <w:p>
      <w:r>
        <w:rPr>
          <w:b/>
        </w:rPr>
        <w:t>WAŻNE: wybierz zarzut odpowiadający RZECZYWISTEMU uzasadnieniu odmowy. Jeżeli sąd źle ustalił fakty - zarzut 1 lub wariant zarzutu 3. Jeżeli fakty ustalił dobrze, ale wyciągnął z nich zły wniosek prawny - zarzut 2. Pozostałe usuń.</w:t>
      </w:r>
    </w:p>
    <w:p>
      <w:r>
        <w:rPr>
          <w:b w:val="0"/>
        </w:rPr>
        <w:t>Podnosząc powyższe zarzuty, wnoszę o:</w:t>
      </w:r>
    </w:p>
    <w:p>
      <w:pPr>
        <w:pStyle w:val="ListNumber"/>
      </w:pPr>
      <w:r>
        <w:rPr>
          <w:b w:val="0"/>
        </w:rPr>
        <w:t>zmianę zaskarżonego postanowienia i udzielenie mi zezwolenia na odbycie kary pozbawienia wolności w systemie dozoru elektronicznego,</w:t>
      </w:r>
    </w:p>
    <w:p>
      <w:pPr>
        <w:pStyle w:val="ListNumber"/>
      </w:pPr>
      <w:r>
        <w:rPr>
          <w:b w:val="0"/>
        </w:rPr>
        <w:t>ewentualnie o uchylenie zaskarżonego postanowienia i przekazanie sprawy sądowi pierwszej instancji do ponownego rozpoznania,</w:t>
      </w:r>
    </w:p>
    <w:p>
      <w:pPr>
        <w:pStyle w:val="ListNumber"/>
      </w:pPr>
      <w:r>
        <w:rPr>
          <w:b w:val="0"/>
        </w:rPr>
        <w:t>dopuszczenie i przeprowadzenie dowodu z dokumentów załączonych do niniejszego zażalenia na okoliczność ______________________________.</w:t>
      </w:r>
    </w:p>
    <w:p>
      <w:pPr>
        <w:pStyle w:val="Heading2"/>
      </w:pPr>
      <w:r>
        <w:t>Uzasadnienie</w:t>
      </w:r>
    </w:p>
    <w:p>
      <w:r>
        <w:rPr>
          <w:b w:val="0"/>
        </w:rPr>
        <w:t>Postanowieniem z dnia ____________ r. Sąd odmówił udzielenia mi zezwolenia, wskazując w uzasadnieniu, że ______________________________.</w:t>
      </w:r>
    </w:p>
    <w:p>
      <w:r>
        <w:rPr>
          <w:b w:val="0"/>
        </w:rPr>
        <w:t>Stanowisko to jest błędne z następujących powodów.</w:t>
      </w:r>
    </w:p>
    <w:p>
      <w:r>
        <w:rPr>
          <w:b w:val="0"/>
        </w:rPr>
        <w:t>Po pierwsze, ______________________________.</w:t>
      </w:r>
    </w:p>
    <w:p>
      <w:r>
        <w:rPr>
          <w:b w:val="0"/>
        </w:rPr>
        <w:t>Po drugie, ______________________________.</w:t>
      </w:r>
    </w:p>
    <w:p>
      <w:r>
        <w:rPr>
          <w:b w:val="0"/>
        </w:rPr>
        <w:t>Po trzecie, po wydaniu zaskarżonego postanowienia zaistniały nowe okoliczności, których Sąd nie mógł wziąć pod uwagę, a mianowicie ______________________________. Na ich potwierdzenie przedkładam dokumenty wymienione w załącznikach.</w:t>
      </w:r>
    </w:p>
    <w:p>
      <w:r>
        <w:rPr>
          <w:b w:val="0"/>
        </w:rPr>
        <w:t>Warto wskazać, że przesłanka z art. 43la § 1 pkt 2 Kodeksu karnego wykonawczego ma charakter ocenny i jest ujęta negatywnie: przeszkodą jest dopiero stwierdzenie szczególnych względów wskazujących, że cele kary nie zostaną osiągnięte. Ocena ta wymaga odniesienia się do całości sytuacji skazanego, a nie wyłącznie do rodzaju popełnionego czynu.</w:t>
      </w:r>
    </w:p>
    <w:p>
      <w:r>
        <w:rPr>
          <w:b w:val="0"/>
        </w:rPr>
        <w:t>Mając powyższe na uwadze, zażalenie jest uzasadnione i zasługuje na uwzględnienie.</w:t>
      </w:r>
    </w:p>
    <w:p>
      <w:r>
        <w:rPr>
          <w:b w:val="0"/>
        </w:rPr>
        <w:br/>
        <w:br/>
        <w:t>______________________________</w:t>
        <w:br/>
        <w:t>(podpis skazanego albo obrońcy)</w:t>
      </w:r>
    </w:p>
    <w:p>
      <w:pPr>
        <w:pStyle w:val="Heading2"/>
      </w:pPr>
      <w:r>
        <w:t>Załączniki</w:t>
      </w:r>
    </w:p>
    <w:p>
      <w:pPr>
        <w:pStyle w:val="ListBullet"/>
      </w:pPr>
      <w:r>
        <w:rPr>
          <w:b w:val="0"/>
        </w:rPr>
        <w:t>Nowe dokumenty potwierdzające okoliczności wskazane w uzasadnieniu: ______________________________.</w:t>
      </w:r>
    </w:p>
    <w:p>
      <w:pPr>
        <w:pStyle w:val="ListBullet"/>
      </w:pPr>
      <w:r>
        <w:rPr>
          <w:b w:val="0"/>
        </w:rPr>
        <w:t>Odpis zażalenia.</w:t>
      </w:r>
    </w:p>
    <w:p>
      <w:pPr>
        <w:pStyle w:val="ListBullet"/>
      </w:pPr>
      <w:r>
        <w:rPr>
          <w:b w:val="0"/>
        </w:rPr>
        <w:t>Inne: ______________________________</w:t>
      </w:r>
    </w:p>
    <w:p>
      <w:pPr>
        <w:pStyle w:val="Heading2"/>
      </w:pPr>
      <w:r>
        <w:t>POUCZENIE - PRZECZYTAJ PRZED ZŁOŻENIEM</w:t>
      </w:r>
    </w:p>
    <w:p>
      <w:pPr>
        <w:pStyle w:val="ListBullet"/>
      </w:pPr>
      <w:r>
        <w:rPr>
          <w:b w:val="0"/>
        </w:rPr>
        <w:t>KOMU PRZYSŁUGUJE. Zażalenie na postanowienie o odmowie przysługuje skazanemu lub jego obrońcy, prokuratorowi, a także sądowemu kuratorowi zawodowemu lub dyrektorowi zakładu karnego, jeżeli składali wniosek o udzielenie zezwolenia - art. 43lk k.k.w.</w:t>
      </w:r>
    </w:p>
    <w:p>
      <w:pPr>
        <w:pStyle w:val="ListBullet"/>
      </w:pPr>
      <w:r>
        <w:rPr>
          <w:b w:val="0"/>
        </w:rPr>
        <w:t>TERMIN NA WNIESIENIE: 7 DNI. Termin biegnie od ogłoszenia postanowienia, a jeżeli postanowienie podlega doręczeniu - od jego doręczenia (art. 460 Kodeksu postępowania karnego w zw. z art. 1 § 2 k.k.w.). Termin jest zawity: po jego upływie zażalenie jest bezskuteczne.</w:t>
      </w:r>
    </w:p>
    <w:p>
      <w:pPr>
        <w:pStyle w:val="ListBullet"/>
      </w:pPr>
      <w:r>
        <w:rPr>
          <w:b w:val="0"/>
        </w:rPr>
        <w:t>GDZIE ZŁOŻYĆ. Zażalenie składa się do sądu odwoławczego za pośrednictwem sądu, który wydał zaskarżone postanowienie.</w:t>
      </w:r>
    </w:p>
    <w:p>
      <w:pPr>
        <w:pStyle w:val="ListBullet"/>
      </w:pPr>
      <w:r>
        <w:rPr>
          <w:b w:val="0"/>
        </w:rPr>
        <w:t>JAK SZYBKO ZOSTANIE ROZPOZNANE. Sąd odwoławczy rozpoznaje sprawę najpóźniej w terminie 7 dni od daty wpływu zażalenia wraz z aktami sprawy - art. 43lj § 2 w zw. z art. 43lk k.k.w.</w:t>
      </w:r>
    </w:p>
    <w:p>
      <w:pPr>
        <w:pStyle w:val="ListBullet"/>
      </w:pPr>
      <w:r>
        <w:rPr>
          <w:b w:val="0"/>
        </w:rPr>
        <w:t>ALTERNATYWA: PONOWNY WNIOSEK. Ponowny wniosek skazanego lub jego obrońcy w tej samej sprawie, złożony przed upływem 3 miesięcy od dnia wydania postanowienia o odmowie, pozostawia się bez rozpoznania - art. 43ll k.k.w. Przy decyzji komisji penitencjarnej okres ten wynosi miesiąc - art. 43lla § 5 k.k.w.</w:t>
      </w:r>
    </w:p>
    <w:p>
      <w:pPr>
        <w:pStyle w:val="ListBullet"/>
      </w:pPr>
      <w:r>
        <w:rPr>
          <w:b w:val="0"/>
        </w:rPr>
        <w:t>GDY ODMOWA WYNIKA Z BRAKU WARUNKÓW TECHNICZNYCH. Jeżeli sędzia pozostawił wniosek bez rozpoznania z powodu warunków technicznych (art. 43lf § 2 k.k.w.), nie jest to postanowienie o odmowie i nie uruchamia trzymiesięcznej blokady z art. 43ll k.k.w. Ten wzór wtedy nie ma zastosowania.</w:t>
      </w:r>
    </w:p>
    <w:p>
      <w:pPr>
        <w:pStyle w:val="ListBullet"/>
      </w:pPr>
      <w:r>
        <w:rPr>
          <w:b w:val="0"/>
        </w:rPr>
        <w:t>SKARGA ZAMIAST ZAŻALENIA. Jeżeli zezwolenia odmówiła KOMISJA PENITENCJARNA, środkiem zaskarżenia jest skarga do sądu penitencjarnego, a nie zażalenie - art. 43llb k.k.w. Termin na skargę również wynosi 7 dni - art. 7 § 3 k.k.w. Ten wzór wymaga wtedy przerobienia.</w:t>
      </w:r>
    </w:p>
    <w:p>
      <w:pPr>
        <w:pStyle w:val="ListBullet"/>
      </w:pPr>
      <w:r>
        <w:rPr>
          <w:b w:val="0"/>
        </w:rPr>
        <w:t>ZAŻALENIE NA UCHYLENIE ZEZWOLENIA TO INNE PISMO. Jeżeli zezwolenie zostało już udzielone, a następnie uchylone, również przysługuje zażalenie - art. 43lm § 2 k.k.w. - ale podstawa i zarzuty są inne, więc tego wzoru nie należy używać bez przebudowy. Pamiętaj też, że postanowienia w postępowaniu wykonawczym są co do zasady wykonalne z chwilą wydania, chyba że sąd wstrzyma ich wykonanie - art. 9 § 3 k.k.w.</w:t>
      </w:r>
    </w:p>
    <w:p>
      <w:pPr>
        <w:pStyle w:val="ListBullet"/>
      </w:pPr>
      <w:r>
        <w:rPr>
          <w:b w:val="0"/>
        </w:rPr>
        <w:t>Wzór ma charakter informacyjny i wymaga dostosowania do treści uzasadnienia zaskarżonego postanowienia. Nie zastępuje porady prawnej.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