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______________________________, dnia ____________ r.</w:t>
      </w:r>
    </w:p>
    <w:p>
      <w:r>
        <w:rPr>
          <w:b w:val="0"/>
        </w:rPr>
        <w:t>Osoba składająca oświadczenie:</w:t>
        <w:br/>
        <w:t>Imię i nazwisko: ______________________________</w:t>
        <w:br/>
        <w:t>PESEL: ______________________________</w:t>
        <w:br/>
        <w:t>Adres zamieszkania: ______________________________</w:t>
        <w:br/>
        <w:t>Stopień pokrewieństwa lub relacja ze skazanym: ______________________________</w:t>
      </w:r>
    </w:p>
    <w:p>
      <w:r>
        <w:rPr>
          <w:b w:val="0"/>
        </w:rPr>
        <w:t>Sąd Okręgowy w ______________________________</w:t>
        <w:br/>
        <w:t>____________ Wydział Penitencjarny i Nadzoru nad Wykonywaniem Orzeczeń Karnych</w:t>
        <w:br/>
        <w:t>albo</w:t>
        <w:br/>
        <w:t>Komisja Penitencjarna Zakładu Karnego w ______________________________</w:t>
      </w:r>
    </w:p>
    <w:p>
      <w:r>
        <w:rPr>
          <w:b w:val="0"/>
        </w:rPr>
        <w:t>Dotyczy: skazanego ______________________________, PESEL ______________________________, sprawa o sygn. akt ______________________________</w:t>
      </w:r>
    </w:p>
    <w:p>
      <w:pPr>
        <w:pStyle w:val="Heading1"/>
      </w:pPr>
      <w:r>
        <w:t>Oświadczenie o wyrażeniu zgody na odbywanie kary w systemie dozoru elektronicznego</w:t>
      </w:r>
    </w:p>
    <w:p>
      <w:r>
        <w:rPr>
          <w:b w:val="0"/>
        </w:rPr>
        <w:t>Oświadczam, że zamieszkuję wspólnie ze skazanym ______________________________ w lokalu położonym pod adresem: ______________________________.</w:t>
      </w:r>
    </w:p>
    <w:p>
      <w:r>
        <w:rPr>
          <w:b w:val="0"/>
        </w:rPr>
        <w:t>Na podstawie art. 43h § 3 Kodeksu karnego wykonawczego wyrażam zgodę na:</w:t>
      </w:r>
    </w:p>
    <w:p>
      <w:pPr>
        <w:pStyle w:val="ListNumber"/>
      </w:pPr>
      <w:r>
        <w:rPr>
          <w:b w:val="0"/>
        </w:rPr>
        <w:t>odbywanie przez wyżej wymienionego skazanego kary pozbawienia wolności w systemie dozoru elektronicznego (dozór stacjonarny) w lokalu wskazanym powyżej,</w:t>
      </w:r>
    </w:p>
    <w:p>
      <w:pPr>
        <w:pStyle w:val="ListNumber"/>
      </w:pPr>
      <w:r>
        <w:rPr>
          <w:b w:val="0"/>
        </w:rPr>
        <w:t>umożliwienie podmiotowi dozorującemu przeprowadzania czynności kontrolnych w tym lokalu, w tym wejścia pracowników tego podmiotu w celu instalacji, kontroli, naprawy lub wymiany środków technicznych.</w:t>
      </w:r>
    </w:p>
    <w:p>
      <w:r>
        <w:rPr>
          <w:b w:val="0"/>
        </w:rPr>
        <w:t>Oświadczam, że zostałam pouczona / zostałem pouczony o warunkach wykonywania kary w systemie dozoru elektronicznego oraz o konsekwencjach, jakie wynikają z jej wykonywania dla osób zamieszkujących ze skazanym.</w:t>
      </w:r>
    </w:p>
    <w:p>
      <w:r>
        <w:rPr>
          <w:b w:val="0"/>
        </w:rPr>
        <w:br/>
        <w:br/>
        <w:t>______________________________</w:t>
        <w:br/>
        <w:t>(czytelny podpis osoby składającej oświadczenie)</w:t>
      </w:r>
    </w:p>
    <w:p>
      <w:pPr>
        <w:pStyle w:val="Heading2"/>
      </w:pPr>
      <w:r>
        <w:t>POUCZENIE - PRZECZYTAJ PRZED PODPISANIEM</w:t>
      </w:r>
    </w:p>
    <w:p>
      <w:pPr>
        <w:pStyle w:val="ListBullet"/>
      </w:pPr>
      <w:r>
        <w:rPr>
          <w:b w:val="0"/>
        </w:rPr>
        <w:t>KTO PODPISUJE. Zgodę składa KAŻDA pełnoletnia osoba zamieszkująca wspólnie ze skazanym, osobno na własnym egzemplarzu. Kryterium to wspólne zamieszkiwanie, a nie własność lokalu - art. 43h § 3 k.k.w.</w:t>
      </w:r>
    </w:p>
    <w:p>
      <w:pPr>
        <w:pStyle w:val="ListBullet"/>
      </w:pPr>
      <w:r>
        <w:rPr>
          <w:b w:val="0"/>
        </w:rPr>
        <w:t>WŁASNOŚĆ NIE PRZESĄDZA O OBOWIĄZKU ZGODY. Właściciel, który mieszka ze skazanym, składa zgodę - ale jako pełnoletni współmieszkaniec, nie jako właściciel. Właściciel, który w lokalu nie mieszka, zgody z art. 43h § 3 k.k.w. nie składa. Ciąży na nim natomiast osobny obowiązek ustawowy: art. 43u § 1 k.k.w. nakazuje osobie posiadającej tytuł prawny do nieruchomości lub lokalu umożliwić podmiotowi dozorującemu zainstalowanie rejestratora w warunkach zapewniających jego prawidłowe działanie oraz wykonywanie czynności kontrolnych.</w:t>
      </w:r>
    </w:p>
    <w:p>
      <w:pPr>
        <w:pStyle w:val="ListBullet"/>
      </w:pPr>
      <w:r>
        <w:rPr>
          <w:b w:val="0"/>
        </w:rPr>
        <w:t>CZEGO TA ZGODA NIE OBEJMUJE. Zgoda współmieszkańca z art. 43h § 3 k.k.w. dotyczy czynności kontrolnych podmiotu dozorującego. Obowiązek umożliwienia sądowemu kuratorowi zawodowemu wejścia do mieszkania lub na nieruchomość, gdzie zainstalowano rejestrator, ciąży na SKAZANYM na podstawie art. 43n § 2 pkt 3 k.k.w., a nie na osobie podpisującej to oświadczenie.</w:t>
      </w:r>
    </w:p>
    <w:p>
      <w:pPr>
        <w:pStyle w:val="ListBullet"/>
      </w:pPr>
      <w:r>
        <w:rPr>
          <w:b w:val="0"/>
        </w:rPr>
        <w:t>FORMA. Zgoda musi być UPRZEDNIA i PISEMNA oraz złożona do sądu albo komisji penitencjarnej. Zgodę może też odebrać sądowy kurator zawodowy podczas wywiadu w miejscu zamieszkania - art. 43h § 4 i 5 k.k.w.</w:t>
      </w:r>
    </w:p>
    <w:p>
      <w:pPr>
        <w:pStyle w:val="ListBullet"/>
      </w:pPr>
      <w:r>
        <w:rPr>
          <w:b w:val="0"/>
        </w:rPr>
        <w:t>COFNIĘCIE ZGODY. Cofnięcie zgody po wydaniu postanowienia sądu albo decyzji komisji penitencjarnej o udzieleniu zezwolenia JEST NIESKUTECZNE - art. 43h § 8 k.k.w. Przed wydaniem rozstrzygnięcia zgodę można cofnąć; oświadczenie o cofnięciu złóż na piśmie i skieruj do tego samego sądu albo do tej samej komisji penitencjarnej, do których trafiła zgoda.</w:t>
      </w:r>
    </w:p>
    <w:p>
      <w:pPr>
        <w:pStyle w:val="ListBullet"/>
      </w:pPr>
      <w:r>
        <w:rPr>
          <w:b w:val="0"/>
        </w:rPr>
        <w:t>BRAK ZGODY NIE ZAWSZE PRZEKREŚLA WNIOSEK. Sąd może udzielić zezwolenia mimo braku zgody, jeżeli wykonanie kary w systemie dozoru w sposób oczywisty nie wiąże się z nadmiernymi trudnościami dla osoby, która zgody nie wyraziła, i narusza jej prywatność jedynie w nieznacznym stopniu - art. 43la § 4 k.k.w. Osobie tej przysługuje wówczas zażalenie - art. 43la § 5 k.k.w.</w:t>
      </w:r>
    </w:p>
    <w:p>
      <w:pPr>
        <w:pStyle w:val="ListBullet"/>
      </w:pPr>
      <w:r>
        <w:rPr>
          <w:b w:val="0"/>
        </w:rPr>
        <w:t>CO TO OZNACZA W PRAKTYCE. Podpisując zgodę, godzisz się na to, że do lokalu będą wchodzić pracownicy podmiotu dozorującego w celu instalacji, kontroli, naprawy lub wymiany urządzeń, a w lokalu będzie zainstalowany rejestrator stacjonarny.</w:t>
      </w:r>
    </w:p>
    <w:p>
      <w:pPr>
        <w:pStyle w:val="ListBullet"/>
      </w:pPr>
      <w:r>
        <w:rPr>
          <w:b w:val="0"/>
        </w:rPr>
        <w:t>Wzór ma charakter informacyjny. Nie zastępuje porady prawnej.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